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AC7D" w14:textId="5A43E19C" w:rsidR="009F0B42" w:rsidRPr="009F0B42" w:rsidRDefault="00380693" w:rsidP="009F0B42">
      <w:pPr>
        <w:ind w:left="7080"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</w:t>
      </w:r>
      <w:r w:rsidR="009F0B42" w:rsidRPr="009F0B42">
        <w:rPr>
          <w:rFonts w:ascii="Calibri" w:hAnsi="Calibri"/>
          <w:bCs/>
          <w:sz w:val="22"/>
          <w:szCs w:val="22"/>
        </w:rPr>
        <w:t>Allegato 1</w:t>
      </w:r>
    </w:p>
    <w:p w14:paraId="7CAD3FB4" w14:textId="77777777" w:rsidR="009F0B42" w:rsidRPr="009F0B42" w:rsidRDefault="009F0B42" w:rsidP="009F0B42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14:paraId="1D71C5D1" w14:textId="77777777" w:rsidR="009F0B42" w:rsidRPr="009F0B42" w:rsidRDefault="009F0B42" w:rsidP="009F0B42">
      <w:pPr>
        <w:ind w:right="-57"/>
        <w:jc w:val="center"/>
        <w:rPr>
          <w:rFonts w:ascii="Calibri" w:hAnsi="Calibri"/>
          <w:b/>
          <w:bCs/>
        </w:rPr>
      </w:pPr>
      <w:r w:rsidRPr="009F0B42">
        <w:rPr>
          <w:rFonts w:ascii="Calibri" w:hAnsi="Calibri"/>
          <w:b/>
          <w:bCs/>
        </w:rPr>
        <w:t>DOMANDA DI ISCRIZIONE ALLA SHORT LIST DELLA FONDAZIONE ITS ANTONIO BRUNO</w:t>
      </w:r>
    </w:p>
    <w:p w14:paraId="30BEAC48" w14:textId="77777777" w:rsidR="009F0B42" w:rsidRPr="009F0B42" w:rsidRDefault="009F0B42" w:rsidP="009F0B42">
      <w:pPr>
        <w:ind w:right="-57"/>
        <w:jc w:val="center"/>
        <w:rPr>
          <w:rFonts w:ascii="Calibri" w:hAnsi="Calibri"/>
          <w:b/>
          <w:bCs/>
        </w:rPr>
      </w:pPr>
    </w:p>
    <w:p w14:paraId="1DE41954" w14:textId="77777777" w:rsidR="009F0B42" w:rsidRPr="009F0B42" w:rsidRDefault="009F0B42" w:rsidP="009F0B42">
      <w:pPr>
        <w:ind w:right="-54"/>
        <w:jc w:val="center"/>
        <w:rPr>
          <w:rFonts w:ascii="Calibri" w:hAnsi="Calibri"/>
          <w:bCs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>(dichiarazione sostitutiva di certificazione ai sensi del DPR 445 del 28/12/2000)</w:t>
      </w:r>
    </w:p>
    <w:p w14:paraId="52AC76D1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013B82FB" w14:textId="77777777" w:rsidR="00206AB7" w:rsidRDefault="00206AB7" w:rsidP="009F0B42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</w:p>
    <w:p w14:paraId="52463189" w14:textId="4A06C835" w:rsidR="009F0B42" w:rsidRPr="009F0B42" w:rsidRDefault="009F0B42" w:rsidP="009F0B42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>Il/la sottoscritto/a …………………………………</w:t>
      </w:r>
      <w:r>
        <w:rPr>
          <w:rFonts w:ascii="Calibri" w:hAnsi="Calibri"/>
          <w:bCs/>
          <w:sz w:val="22"/>
          <w:szCs w:val="22"/>
        </w:rPr>
        <w:t>……….   r</w:t>
      </w:r>
      <w:r w:rsidRPr="009F0B42">
        <w:rPr>
          <w:rFonts w:ascii="Calibri" w:hAnsi="Calibri"/>
          <w:bCs/>
          <w:sz w:val="22"/>
          <w:szCs w:val="22"/>
        </w:rPr>
        <w:t>esidente in ……………………………………</w:t>
      </w:r>
      <w:proofErr w:type="gramStart"/>
      <w:r w:rsidRPr="009F0B42">
        <w:rPr>
          <w:rFonts w:ascii="Calibri" w:hAnsi="Calibri"/>
          <w:bCs/>
          <w:sz w:val="22"/>
          <w:szCs w:val="22"/>
        </w:rPr>
        <w:t>…….</w:t>
      </w:r>
      <w:proofErr w:type="gramEnd"/>
      <w:r w:rsidRPr="009F0B42">
        <w:rPr>
          <w:rFonts w:ascii="Calibri" w:hAnsi="Calibri"/>
          <w:bCs/>
          <w:sz w:val="22"/>
          <w:szCs w:val="22"/>
        </w:rPr>
        <w:t xml:space="preserve">CAP ……………… </w:t>
      </w:r>
      <w:proofErr w:type="spellStart"/>
      <w:r w:rsidRPr="009F0B42">
        <w:rPr>
          <w:rFonts w:ascii="Calibri" w:hAnsi="Calibri"/>
          <w:bCs/>
          <w:sz w:val="22"/>
          <w:szCs w:val="22"/>
        </w:rPr>
        <w:t>prov</w:t>
      </w:r>
      <w:proofErr w:type="spellEnd"/>
      <w:r w:rsidRPr="009F0B42">
        <w:rPr>
          <w:rFonts w:ascii="Calibri" w:hAnsi="Calibri"/>
          <w:bCs/>
          <w:sz w:val="22"/>
          <w:szCs w:val="22"/>
        </w:rPr>
        <w:t xml:space="preserve"> (…..) alla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F0B42">
        <w:rPr>
          <w:rFonts w:ascii="Calibri" w:hAnsi="Calibri"/>
          <w:bCs/>
          <w:sz w:val="22"/>
          <w:szCs w:val="22"/>
        </w:rPr>
        <w:t>via………………………………………..,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F0B42">
        <w:rPr>
          <w:rFonts w:ascii="Calibri" w:hAnsi="Calibri"/>
          <w:bCs/>
          <w:sz w:val="22"/>
          <w:szCs w:val="22"/>
        </w:rPr>
        <w:t xml:space="preserve">nato/a </w:t>
      </w:r>
      <w:proofErr w:type="spellStart"/>
      <w:r w:rsidRPr="009F0B42">
        <w:rPr>
          <w:rFonts w:ascii="Calibri" w:hAnsi="Calibri"/>
          <w:bCs/>
          <w:sz w:val="22"/>
          <w:szCs w:val="22"/>
        </w:rPr>
        <w:t>a</w:t>
      </w:r>
      <w:proofErr w:type="spellEnd"/>
      <w:r w:rsidRPr="009F0B42">
        <w:rPr>
          <w:rFonts w:ascii="Calibri" w:hAnsi="Calibri"/>
          <w:bCs/>
          <w:sz w:val="22"/>
          <w:szCs w:val="22"/>
        </w:rPr>
        <w:t xml:space="preserve"> ……………………………………………………………  il ………………………. CF………………………………………………………tel…………………………………cell………………………………e.mail………………………………</w:t>
      </w:r>
      <w:r>
        <w:rPr>
          <w:rFonts w:ascii="Calibri" w:hAnsi="Calibri"/>
          <w:bCs/>
          <w:sz w:val="22"/>
          <w:szCs w:val="22"/>
        </w:rPr>
        <w:t>…</w:t>
      </w:r>
    </w:p>
    <w:p w14:paraId="69E7270A" w14:textId="758A585A" w:rsidR="009F0B42" w:rsidRPr="009F0B42" w:rsidRDefault="009F0B42" w:rsidP="009F0B42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>Documento(tipo)…………………………………………n°…………………………………………con scadenza il…………………………</w:t>
      </w:r>
      <w:r>
        <w:rPr>
          <w:rFonts w:ascii="Calibri" w:hAnsi="Calibri"/>
          <w:bCs/>
          <w:sz w:val="22"/>
          <w:szCs w:val="22"/>
        </w:rPr>
        <w:t>……</w:t>
      </w:r>
      <w:proofErr w:type="gramStart"/>
      <w:r>
        <w:rPr>
          <w:rFonts w:ascii="Calibri" w:hAnsi="Calibri"/>
          <w:bCs/>
          <w:sz w:val="22"/>
          <w:szCs w:val="22"/>
        </w:rPr>
        <w:t>…….</w:t>
      </w:r>
      <w:proofErr w:type="gramEnd"/>
      <w:r>
        <w:rPr>
          <w:rFonts w:ascii="Calibri" w:hAnsi="Calibri"/>
          <w:bCs/>
          <w:sz w:val="22"/>
          <w:szCs w:val="22"/>
        </w:rPr>
        <w:t>.</w:t>
      </w:r>
    </w:p>
    <w:p w14:paraId="63D19567" w14:textId="77777777" w:rsidR="009F0B42" w:rsidRPr="009F0B42" w:rsidRDefault="009F0B42" w:rsidP="009F0B42">
      <w:pPr>
        <w:spacing w:line="480" w:lineRule="auto"/>
        <w:ind w:right="-54"/>
        <w:jc w:val="center"/>
        <w:rPr>
          <w:rFonts w:ascii="Calibri" w:hAnsi="Calibri"/>
          <w:b/>
          <w:bCs/>
          <w:sz w:val="22"/>
          <w:szCs w:val="22"/>
        </w:rPr>
      </w:pPr>
      <w:r w:rsidRPr="009F0B42">
        <w:rPr>
          <w:rFonts w:ascii="Calibri" w:hAnsi="Calibri"/>
          <w:b/>
          <w:bCs/>
          <w:sz w:val="22"/>
          <w:szCs w:val="22"/>
        </w:rPr>
        <w:t>DICHIARA</w:t>
      </w:r>
    </w:p>
    <w:p w14:paraId="7A5D8A66" w14:textId="77777777" w:rsidR="009F0B42" w:rsidRPr="009F0B42" w:rsidRDefault="009F0B42" w:rsidP="009F0B42">
      <w:pPr>
        <w:jc w:val="both"/>
        <w:rPr>
          <w:rFonts w:asciiTheme="minorHAnsi" w:hAnsiTheme="minorHAnsi" w:cstheme="minorHAnsi"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>di essere in possesso dei requisiti richiesti all’ art 3 dell’Avviso pubblico per la formazione di una short list</w:t>
      </w:r>
      <w:r w:rsidRPr="009F0B42">
        <w:rPr>
          <w:rFonts w:asciiTheme="minorHAnsi" w:hAnsiTheme="minorHAnsi" w:cstheme="minorHAnsi"/>
          <w:sz w:val="22"/>
          <w:szCs w:val="22"/>
        </w:rPr>
        <w:t xml:space="preserve"> di professionisti per l’affidamento di incarichi di docenza per il percorso di:</w:t>
      </w:r>
    </w:p>
    <w:p w14:paraId="7193602A" w14:textId="77777777" w:rsidR="009F0B42" w:rsidRPr="009F0B42" w:rsidRDefault="009F0B42" w:rsidP="009F0B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D27DD" w14:textId="6ED66DB9" w:rsidR="009F0B42" w:rsidRPr="009F0B42" w:rsidRDefault="009F0B42" w:rsidP="009F0B42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0B42">
        <w:rPr>
          <w:rFonts w:asciiTheme="minorHAnsi" w:hAnsiTheme="minorHAnsi" w:cstheme="minorHAnsi"/>
          <w:b/>
          <w:sz w:val="22"/>
          <w:szCs w:val="22"/>
        </w:rPr>
        <w:t>“TECNICO SUPERIORE per la Manutenzione secondo le tecnologie di Industry 4.0”</w:t>
      </w:r>
      <w:r w:rsidR="009E5B17">
        <w:rPr>
          <w:rFonts w:asciiTheme="minorHAnsi" w:hAnsiTheme="minorHAnsi" w:cstheme="minorHAnsi"/>
          <w:b/>
          <w:sz w:val="22"/>
          <w:szCs w:val="22"/>
        </w:rPr>
        <w:t>- biennio 2020-2022</w:t>
      </w:r>
    </w:p>
    <w:p w14:paraId="684F25D2" w14:textId="77777777" w:rsidR="009F0B42" w:rsidRPr="009F0B42" w:rsidRDefault="009F0B42" w:rsidP="009F0B42">
      <w:pPr>
        <w:ind w:left="765"/>
        <w:contextualSpacing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14:paraId="3F6ACFA4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7FACA50F" w14:textId="77777777" w:rsidR="009F0B42" w:rsidRPr="009F0B42" w:rsidRDefault="009F0B42" w:rsidP="009F0B42">
      <w:pPr>
        <w:ind w:right="-54"/>
        <w:jc w:val="center"/>
        <w:rPr>
          <w:rFonts w:ascii="Calibri" w:hAnsi="Calibri"/>
          <w:b/>
          <w:bCs/>
        </w:rPr>
      </w:pPr>
      <w:r w:rsidRPr="009F0B42">
        <w:rPr>
          <w:rFonts w:ascii="Calibri" w:hAnsi="Calibri"/>
          <w:b/>
          <w:bCs/>
        </w:rPr>
        <w:t>CHIEDE</w:t>
      </w:r>
    </w:p>
    <w:p w14:paraId="1D453287" w14:textId="77777777" w:rsidR="009F0B42" w:rsidRPr="009F0B42" w:rsidRDefault="009F0B42" w:rsidP="009F0B42">
      <w:pPr>
        <w:ind w:right="-54"/>
        <w:jc w:val="center"/>
        <w:rPr>
          <w:rFonts w:ascii="Calibri" w:hAnsi="Calibri"/>
          <w:b/>
          <w:bCs/>
        </w:rPr>
      </w:pPr>
    </w:p>
    <w:p w14:paraId="02B0251C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>Di essere inserito/a nella short list della Fondazione ITS Antonio Bruno nella qualità di docente per le Unità formative di seguito specificate (indicare max 3)</w:t>
      </w:r>
    </w:p>
    <w:p w14:paraId="3A8C6243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5415A491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  <w:gridCol w:w="1276"/>
        <w:gridCol w:w="714"/>
      </w:tblGrid>
      <w:tr w:rsidR="009F0B42" w:rsidRPr="009F0B42" w14:paraId="3D43C4C7" w14:textId="77777777" w:rsidTr="00264ED4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738D9" w14:textId="77777777" w:rsidR="009F0B42" w:rsidRPr="009F0B42" w:rsidRDefault="009F0B42" w:rsidP="009F0B42">
            <w:pPr>
              <w:spacing w:before="99"/>
              <w:ind w:left="580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om</w:t>
            </w:r>
            <w:r w:rsidRPr="009F0B42"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zione</w:t>
            </w:r>
            <w:r w:rsidRPr="009F0B42"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ità</w:t>
            </w:r>
            <w:r w:rsidRPr="009F0B42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or</w:t>
            </w:r>
            <w:r w:rsidRPr="009F0B42"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ti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9F0B42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CC56E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9F0B42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in</w:t>
            </w:r>
            <w:r w:rsidRPr="009F0B42"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ore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EFCAE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9F0B42"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</w:p>
          <w:p w14:paraId="24507275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9F0B42">
              <w:rPr>
                <w:rFonts w:ascii="Tahoma" w:eastAsia="Tahoma" w:hAnsi="Tahoma" w:cs="Tahoma"/>
                <w:spacing w:val="-1"/>
                <w:sz w:val="16"/>
                <w:szCs w:val="16"/>
              </w:rPr>
              <w:t>Max 3 UF</w:t>
            </w:r>
          </w:p>
        </w:tc>
      </w:tr>
      <w:tr w:rsidR="009F0B42" w:rsidRPr="009F0B42" w14:paraId="45709246" w14:textId="77777777" w:rsidTr="00264ED4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CAB3" w14:textId="1B180582" w:rsidR="009F0B42" w:rsidRPr="009F0B42" w:rsidRDefault="00FF5603" w:rsidP="009F0B42">
            <w:pPr>
              <w:spacing w:before="99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="007879B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="009F0B42"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UF1: ECONOMIA E ORGANIZZAZIONE AZIENDALE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2F03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54D7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</w:p>
        </w:tc>
      </w:tr>
      <w:tr w:rsidR="009F0B42" w:rsidRPr="009F0B42" w14:paraId="4009DE43" w14:textId="77777777" w:rsidTr="00264ED4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5CED" w14:textId="57BD7AAC" w:rsidR="009F0B42" w:rsidRPr="009F0B42" w:rsidRDefault="00FF5603" w:rsidP="009F0B42">
            <w:pPr>
              <w:spacing w:before="99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="007879B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="009F0B42"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UF2: INFORMATICA ITC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AD3C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DF63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</w:p>
        </w:tc>
      </w:tr>
      <w:tr w:rsidR="009F0B42" w:rsidRPr="009F0B42" w14:paraId="67A46D18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8F93" w14:textId="77777777" w:rsidR="009F0B42" w:rsidRPr="009F0B42" w:rsidRDefault="009F0B42" w:rsidP="009F0B42">
            <w:pPr>
              <w:spacing w:before="19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UF3: LINGUA INGLESE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CF13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91F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7C2857B7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32D2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t xml:space="preserve">UF4: TECNICHE DI LAVORO IN AZIENDA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7ADA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F1DD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4E3B0C36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FCAB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t>UF5: MATERIALI E PROCESSI PRODUTTIVI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0942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110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FA59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30118411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5254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t>UF6: DISEGNO TECNICO E CAD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2AC6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A1A2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40E88B01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D34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t>UF7: AUTOMAZIONE INDUSTRIALE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933D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72B6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3B9A49E2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BDE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t>UF8: PROGETTAZIONE SVILUPPO PRODOTTO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89B5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B83A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6AF1D0AC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4183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t>UF9: METODI E SISTEMI PER LA QUALITA’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356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8E6D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7E64C07B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57F6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lastRenderedPageBreak/>
              <w:t>UF10: SVILUPPO E CONFIGURAZIONE SISTEMI DI AUTOMAZIONE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4D69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9534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290FF57C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31A8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t>UF11: UTILIZZO E PROGRAMMAZIONE IMPIANTI AUTOMATICI DI PRODUZIONE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E759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4222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7AE42B74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556F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t>UF12: MANUTENZIONE IMPIANTI AUTOMATICI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76C9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275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F9B4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65ECCA1A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02C5" w14:textId="77777777" w:rsidR="009F0B42" w:rsidRPr="009F0B42" w:rsidRDefault="009F0B42" w:rsidP="009F0B42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z w:val="20"/>
                <w:szCs w:val="20"/>
              </w:rPr>
              <w:t>UF13: PROGETTAZIONE E SVILUPPO SOFTWARE PER APPLICAZIONI INDUSTRIALI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FC54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65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2EA1" w14:textId="77777777" w:rsidR="009F0B42" w:rsidRPr="009F0B42" w:rsidRDefault="009F0B42" w:rsidP="009F0B42">
            <w:pPr>
              <w:jc w:val="center"/>
            </w:pPr>
          </w:p>
        </w:tc>
      </w:tr>
    </w:tbl>
    <w:p w14:paraId="48122BC6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7C262D15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  <w:gridCol w:w="1276"/>
        <w:gridCol w:w="714"/>
      </w:tblGrid>
      <w:tr w:rsidR="009F0B42" w:rsidRPr="009F0B42" w14:paraId="3A35FE34" w14:textId="77777777" w:rsidTr="00264ED4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C7CE2" w14:textId="77777777" w:rsidR="009F0B42" w:rsidRPr="009F0B42" w:rsidRDefault="009F0B42" w:rsidP="009F0B42">
            <w:pPr>
              <w:spacing w:before="99"/>
              <w:ind w:left="580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om</w:t>
            </w:r>
            <w:r w:rsidRPr="009F0B42"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zione</w:t>
            </w:r>
            <w:r w:rsidRPr="009F0B42"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 xml:space="preserve">ità </w:t>
            </w:r>
            <w:r w:rsidRPr="009F0B42">
              <w:rPr>
                <w:rFonts w:ascii="Tahoma" w:eastAsia="Tahoma" w:hAnsi="Tahoma" w:cs="Tahoma"/>
                <w:b/>
                <w:sz w:val="20"/>
                <w:szCs w:val="20"/>
              </w:rPr>
              <w:t>NON</w:t>
            </w:r>
            <w:r w:rsidRPr="009F0B42"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or</w:t>
            </w:r>
            <w:r w:rsidRPr="009F0B42"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ti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9F0B42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FC67E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9F0B42"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9F0B42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in</w:t>
            </w:r>
            <w:r w:rsidRPr="009F0B42"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z w:val="20"/>
                <w:szCs w:val="20"/>
              </w:rPr>
              <w:t>ore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1E81D4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9F0B42"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</w:p>
          <w:p w14:paraId="15676262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9F0B42">
              <w:rPr>
                <w:rFonts w:ascii="Tahoma" w:eastAsia="Tahoma" w:hAnsi="Tahoma" w:cs="Tahoma"/>
                <w:spacing w:val="-1"/>
                <w:sz w:val="16"/>
                <w:szCs w:val="16"/>
              </w:rPr>
              <w:t>Max 3 UF</w:t>
            </w:r>
          </w:p>
        </w:tc>
      </w:tr>
      <w:tr w:rsidR="009F0B42" w:rsidRPr="009F0B42" w14:paraId="4F27968F" w14:textId="77777777" w:rsidTr="00264ED4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D7FF" w14:textId="590B12D3" w:rsidR="009F0B42" w:rsidRPr="009F0B42" w:rsidRDefault="009F0B42" w:rsidP="009F0B42">
            <w:pPr>
              <w:spacing w:before="99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="000925F7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Moduli di Allineamento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39F1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8008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</w:p>
        </w:tc>
      </w:tr>
      <w:tr w:rsidR="009F0B42" w:rsidRPr="009F0B42" w14:paraId="6CED44F8" w14:textId="77777777" w:rsidTr="00264ED4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DC1E" w14:textId="4CBF1164" w:rsidR="009F0B42" w:rsidRPr="009F0B42" w:rsidRDefault="009F0B42" w:rsidP="009F0B42">
            <w:pPr>
              <w:spacing w:before="99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="000925F7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Orientamento in ingresso: Sessione collettiva di Team Building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4184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3DE4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</w:p>
        </w:tc>
      </w:tr>
      <w:tr w:rsidR="009F0B42" w:rsidRPr="009F0B42" w14:paraId="107B125C" w14:textId="77777777" w:rsidTr="00264ED4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C2B8" w14:textId="218A2BCD" w:rsidR="009F0B42" w:rsidRPr="009F0B42" w:rsidRDefault="009F0B42" w:rsidP="009F0B42">
            <w:pPr>
              <w:spacing w:before="99"/>
              <w:ind w:right="-20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="000925F7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Orientamento in ingresso: Sessione collettiva di orientamento al ruolo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0AF2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DAA7" w14:textId="77777777" w:rsidR="009F0B42" w:rsidRPr="009F0B42" w:rsidRDefault="009F0B42" w:rsidP="009F0B42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</w:p>
        </w:tc>
      </w:tr>
      <w:tr w:rsidR="009F0B42" w:rsidRPr="009F0B42" w14:paraId="4D3F0A18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C1728" w14:textId="77777777" w:rsidR="009F0B42" w:rsidRPr="009F0B42" w:rsidRDefault="009F0B42" w:rsidP="009F0B42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position w:val="-1"/>
                <w:sz w:val="20"/>
                <w:szCs w:val="20"/>
              </w:rPr>
              <w:t>Seminario di orientamento alla redazione del CV e al colloquio di selezione per il tirocinio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3B2A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87BC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1F874C97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3098C" w14:textId="77777777" w:rsidR="009F0B42" w:rsidRPr="009F0B42" w:rsidRDefault="009F0B42" w:rsidP="009F0B42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position w:val="-1"/>
                <w:sz w:val="20"/>
                <w:szCs w:val="20"/>
              </w:rPr>
              <w:t>Seminario di orientamento all’autoimprenditorialità e alle start up innovative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F6A3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763A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7938B270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1F534" w14:textId="77777777" w:rsidR="009F0B42" w:rsidRPr="009F0B42" w:rsidRDefault="009F0B42" w:rsidP="009F0B42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position w:val="-1"/>
                <w:sz w:val="20"/>
                <w:szCs w:val="20"/>
              </w:rPr>
              <w:t>Seminario di orientamento all’educazione ambientale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9626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E381" w14:textId="77777777" w:rsidR="009F0B42" w:rsidRPr="009F0B42" w:rsidRDefault="009F0B42" w:rsidP="009F0B42">
            <w:pPr>
              <w:jc w:val="center"/>
            </w:pPr>
          </w:p>
        </w:tc>
      </w:tr>
      <w:tr w:rsidR="009F0B42" w:rsidRPr="009F0B42" w14:paraId="398E0762" w14:textId="77777777" w:rsidTr="00264ED4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26615" w14:textId="3065946D" w:rsidR="009F0B42" w:rsidRPr="009F0B42" w:rsidRDefault="009F0B42" w:rsidP="009F0B42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9F0B42"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Bilancio delle competenze in uscita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DC9E" w14:textId="77777777" w:rsidR="009F0B42" w:rsidRPr="00FF5603" w:rsidRDefault="009F0B42" w:rsidP="00FF5603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20"/>
                <w:szCs w:val="20"/>
              </w:rPr>
            </w:pPr>
            <w:r w:rsidRPr="00FF5603">
              <w:rPr>
                <w:rFonts w:ascii="Tahoma" w:eastAsia="Tahoma" w:hAnsi="Tahoma" w:cs="Tahoma"/>
                <w:spacing w:val="-1"/>
                <w:sz w:val="20"/>
                <w:szCs w:val="20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5A96" w14:textId="77777777" w:rsidR="009F0B42" w:rsidRPr="009F0B42" w:rsidRDefault="009F0B42" w:rsidP="009F0B42">
            <w:pPr>
              <w:jc w:val="center"/>
            </w:pPr>
          </w:p>
        </w:tc>
      </w:tr>
    </w:tbl>
    <w:p w14:paraId="18BDFABE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0A7C15F0" w14:textId="77777777" w:rsidR="009F0B42" w:rsidRPr="009F0B42" w:rsidRDefault="009F0B42" w:rsidP="009F0B42">
      <w:pPr>
        <w:spacing w:before="23"/>
        <w:ind w:left="113" w:right="-20"/>
        <w:rPr>
          <w:rFonts w:ascii="Tahoma" w:eastAsia="Tahoma" w:hAnsi="Tahoma" w:cs="Tahoma"/>
        </w:rPr>
      </w:pPr>
    </w:p>
    <w:p w14:paraId="0FCEF8CC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122B68FA" w14:textId="77777777" w:rsidR="009F0B42" w:rsidRPr="009F0B42" w:rsidRDefault="009F0B42" w:rsidP="009F0B42">
      <w:pPr>
        <w:ind w:right="-54"/>
        <w:rPr>
          <w:rFonts w:ascii="Calibri" w:hAnsi="Calibri"/>
          <w:b/>
          <w:sz w:val="22"/>
          <w:szCs w:val="22"/>
        </w:rPr>
      </w:pPr>
      <w:r w:rsidRPr="009F0B42">
        <w:rPr>
          <w:rFonts w:ascii="Calibri" w:hAnsi="Calibri"/>
          <w:b/>
          <w:sz w:val="22"/>
          <w:szCs w:val="22"/>
        </w:rPr>
        <w:t>Si allega:</w:t>
      </w:r>
    </w:p>
    <w:p w14:paraId="26670182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58B1A507" w14:textId="77777777" w:rsidR="009F0B42" w:rsidRPr="009F0B42" w:rsidRDefault="009F0B42" w:rsidP="009F0B42">
      <w:pPr>
        <w:numPr>
          <w:ilvl w:val="0"/>
          <w:numId w:val="16"/>
        </w:numPr>
        <w:ind w:right="-54"/>
        <w:contextualSpacing/>
        <w:jc w:val="both"/>
        <w:rPr>
          <w:rFonts w:ascii="Calibri" w:hAnsi="Calibri"/>
          <w:bCs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>Copia fotostatica del documento di riconoscimento in corso di validità del sottoscrittore;</w:t>
      </w:r>
    </w:p>
    <w:p w14:paraId="3214DE5A" w14:textId="53597879" w:rsidR="009F0B42" w:rsidRPr="009F0B42" w:rsidRDefault="009F0B42" w:rsidP="009F0B42">
      <w:pPr>
        <w:numPr>
          <w:ilvl w:val="0"/>
          <w:numId w:val="16"/>
        </w:numPr>
        <w:ind w:right="-54"/>
        <w:contextualSpacing/>
        <w:jc w:val="both"/>
        <w:rPr>
          <w:rFonts w:ascii="Calibri" w:hAnsi="Calibri"/>
          <w:bCs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 xml:space="preserve">Curriculum Vitae in formato europeo sottoscritto e corredato di specifica dichiarazione resa ai sensi </w:t>
      </w:r>
      <w:proofErr w:type="gramStart"/>
      <w:r w:rsidRPr="009F0B42">
        <w:rPr>
          <w:rFonts w:ascii="Calibri" w:hAnsi="Calibri"/>
          <w:bCs/>
          <w:sz w:val="22"/>
          <w:szCs w:val="22"/>
        </w:rPr>
        <w:t>dell’ art.</w:t>
      </w:r>
      <w:proofErr w:type="gramEnd"/>
      <w:r w:rsidRPr="009F0B42">
        <w:rPr>
          <w:rFonts w:ascii="Calibri" w:hAnsi="Calibri"/>
          <w:bCs/>
          <w:sz w:val="22"/>
          <w:szCs w:val="22"/>
        </w:rPr>
        <w:t>76 del DPR 445/2000 attestante la veridicità e autenticità dei dati e delle notizie inserite nel CV e dichiarazione di consenso al trattamento dei dati</w:t>
      </w:r>
      <w:r w:rsidR="00380693">
        <w:rPr>
          <w:rFonts w:ascii="Calibri" w:hAnsi="Calibri"/>
          <w:bCs/>
          <w:sz w:val="22"/>
          <w:szCs w:val="22"/>
        </w:rPr>
        <w:t>;</w:t>
      </w:r>
    </w:p>
    <w:p w14:paraId="65A2F03E" w14:textId="2A6F9692" w:rsidR="009F0B42" w:rsidRPr="009F0B42" w:rsidRDefault="009F0B42" w:rsidP="009F0B42">
      <w:pPr>
        <w:numPr>
          <w:ilvl w:val="0"/>
          <w:numId w:val="16"/>
        </w:numPr>
        <w:ind w:right="-54"/>
        <w:contextualSpacing/>
        <w:jc w:val="both"/>
        <w:rPr>
          <w:rFonts w:ascii="Calibri" w:hAnsi="Calibri"/>
          <w:bCs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>Tutti i titoli valutabili ai fini della docenza per cui ci si candida</w:t>
      </w:r>
      <w:r w:rsidR="00380693">
        <w:rPr>
          <w:rFonts w:ascii="Calibri" w:hAnsi="Calibri"/>
          <w:bCs/>
          <w:sz w:val="22"/>
          <w:szCs w:val="22"/>
        </w:rPr>
        <w:t>.</w:t>
      </w:r>
    </w:p>
    <w:p w14:paraId="36E77AA7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6959235F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1BAED106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1C95A108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>Il/La richiedente si dichiara disponibile ad un colloquio conoscitivo e motivazionale ai fini della valutazione della candidatura.</w:t>
      </w:r>
    </w:p>
    <w:p w14:paraId="334F7F2E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0BCEE84C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</w:p>
    <w:p w14:paraId="1BB26442" w14:textId="77777777" w:rsidR="009F0B42" w:rsidRPr="009F0B42" w:rsidRDefault="009F0B42" w:rsidP="009F0B42">
      <w:pPr>
        <w:ind w:right="-54"/>
        <w:rPr>
          <w:rFonts w:ascii="Calibri" w:hAnsi="Calibri"/>
          <w:bCs/>
          <w:sz w:val="22"/>
          <w:szCs w:val="22"/>
        </w:rPr>
      </w:pPr>
      <w:r w:rsidRPr="009F0B42">
        <w:rPr>
          <w:rFonts w:ascii="Calibri" w:hAnsi="Calibri"/>
          <w:bCs/>
          <w:sz w:val="22"/>
          <w:szCs w:val="22"/>
        </w:rPr>
        <w:t xml:space="preserve">         Data                                                                                                                                               Firma</w:t>
      </w:r>
    </w:p>
    <w:p w14:paraId="6D705345" w14:textId="09376B8A" w:rsidR="00B9572D" w:rsidRPr="00CA679C" w:rsidRDefault="00B9572D" w:rsidP="00CA679C"/>
    <w:sectPr w:rsidR="00B9572D" w:rsidRPr="00CA679C" w:rsidSect="00D1706E">
      <w:headerReference w:type="default" r:id="rId7"/>
      <w:footerReference w:type="even" r:id="rId8"/>
      <w:footerReference w:type="default" r:id="rId9"/>
      <w:pgSz w:w="11906" w:h="16838"/>
      <w:pgMar w:top="1843" w:right="707" w:bottom="1276" w:left="9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BB1A" w14:textId="77777777" w:rsidR="00554DC5" w:rsidRDefault="00554DC5" w:rsidP="00841C32">
      <w:r>
        <w:separator/>
      </w:r>
    </w:p>
  </w:endnote>
  <w:endnote w:type="continuationSeparator" w:id="0">
    <w:p w14:paraId="301A5157" w14:textId="77777777" w:rsidR="00554DC5" w:rsidRDefault="00554DC5" w:rsidP="008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5AE8" w14:textId="77777777" w:rsidR="00B258D7" w:rsidRPr="001B225B" w:rsidRDefault="00873220" w:rsidP="00C772BC">
    <w:pPr>
      <w:pStyle w:val="Pidipagina"/>
      <w:framePr w:wrap="around" w:vAnchor="text" w:hAnchor="margin" w:xAlign="right" w:y="1"/>
      <w:rPr>
        <w:rStyle w:val="Numeropagina"/>
        <w:color w:val="0070C0"/>
        <w:u w:val="single" w:color="FF9900"/>
      </w:rPr>
    </w:pPr>
    <w:r w:rsidRPr="001B225B">
      <w:rPr>
        <w:rStyle w:val="Numeropagina"/>
        <w:color w:val="0070C0"/>
        <w:u w:val="single" w:color="FF9900"/>
      </w:rPr>
      <w:fldChar w:fldCharType="begin"/>
    </w:r>
    <w:r w:rsidR="00BC794C" w:rsidRPr="001B225B">
      <w:rPr>
        <w:rStyle w:val="Numeropagina"/>
        <w:color w:val="0070C0"/>
        <w:u w:val="single" w:color="FF9900"/>
      </w:rPr>
      <w:instrText xml:space="preserve">PAGE  </w:instrText>
    </w:r>
    <w:r w:rsidRPr="001B225B">
      <w:rPr>
        <w:rStyle w:val="Numeropagina"/>
        <w:color w:val="0070C0"/>
        <w:u w:val="single" w:color="FF9900"/>
      </w:rPr>
      <w:fldChar w:fldCharType="end"/>
    </w:r>
  </w:p>
  <w:p w14:paraId="69FD5FEE" w14:textId="77777777" w:rsidR="00B258D7" w:rsidRPr="001B225B" w:rsidRDefault="00554DC5" w:rsidP="00F84B92">
    <w:pPr>
      <w:pStyle w:val="Pidipagina"/>
      <w:ind w:right="360"/>
      <w:rPr>
        <w:color w:val="0070C0"/>
        <w:u w:val="single" w:color="FF99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5EE2" w14:textId="77777777" w:rsidR="00E75442" w:rsidRPr="009102AD" w:rsidRDefault="00BC794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b/>
        <w:color w:val="323E4F"/>
        <w:sz w:val="16"/>
        <w:szCs w:val="16"/>
        <w:u w:val="thick" w:color="FF9900"/>
      </w:rPr>
    </w:pPr>
    <w:r w:rsidRPr="009102AD">
      <w:rPr>
        <w:rFonts w:ascii="Berlin Sans FB" w:hAnsi="Berlin Sans FB"/>
        <w:b/>
        <w:color w:val="323E4F"/>
        <w:sz w:val="16"/>
        <w:szCs w:val="16"/>
        <w:u w:val="thick" w:color="FF9900"/>
      </w:rPr>
      <w:t xml:space="preserve">Fondazione ITS – Istituto Tecnico </w:t>
    </w:r>
    <w:proofErr w:type="gramStart"/>
    <w:r w:rsidRPr="009102AD">
      <w:rPr>
        <w:rFonts w:ascii="Berlin Sans FB" w:hAnsi="Berlin Sans FB"/>
        <w:b/>
        <w:color w:val="323E4F"/>
        <w:sz w:val="16"/>
        <w:szCs w:val="16"/>
        <w:u w:val="thick" w:color="FF9900"/>
      </w:rPr>
      <w:t>Superiore</w:t>
    </w:r>
    <w:r w:rsidR="001B225B" w:rsidRPr="009102AD">
      <w:rPr>
        <w:rFonts w:ascii="Berlin Sans FB" w:hAnsi="Berlin Sans FB"/>
        <w:b/>
        <w:color w:val="323E4F"/>
        <w:sz w:val="16"/>
        <w:szCs w:val="16"/>
        <w:u w:val="thick" w:color="FF9900"/>
      </w:rPr>
      <w:t xml:space="preserve"> </w:t>
    </w:r>
    <w:r w:rsidRPr="009102AD">
      <w:rPr>
        <w:rFonts w:ascii="Berlin Sans FB" w:hAnsi="Berlin Sans FB"/>
        <w:b/>
        <w:color w:val="323E4F"/>
        <w:sz w:val="16"/>
        <w:szCs w:val="16"/>
        <w:u w:val="thick" w:color="FF9900"/>
      </w:rPr>
      <w:t xml:space="preserve"> –</w:t>
    </w:r>
    <w:proofErr w:type="gramEnd"/>
    <w:r w:rsidRPr="009102AD">
      <w:rPr>
        <w:rFonts w:ascii="Berlin Sans FB" w:hAnsi="Berlin Sans FB"/>
        <w:b/>
        <w:color w:val="323E4F"/>
        <w:sz w:val="16"/>
        <w:szCs w:val="16"/>
        <w:u w:val="thick" w:color="FF9900"/>
      </w:rPr>
      <w:t xml:space="preserve"> “Antonio</w:t>
    </w:r>
    <w:r w:rsidR="00EC046C" w:rsidRPr="009102AD">
      <w:rPr>
        <w:rFonts w:ascii="Berlin Sans FB" w:hAnsi="Berlin Sans FB"/>
        <w:b/>
        <w:color w:val="323E4F"/>
        <w:sz w:val="16"/>
        <w:szCs w:val="16"/>
        <w:u w:val="thick" w:color="FF9900"/>
      </w:rPr>
      <w:t xml:space="preserve"> Bruno</w:t>
    </w:r>
    <w:r w:rsidRPr="009102AD">
      <w:rPr>
        <w:rFonts w:ascii="Berlin Sans FB" w:hAnsi="Berlin Sans FB"/>
        <w:b/>
        <w:color w:val="323E4F"/>
        <w:sz w:val="16"/>
        <w:szCs w:val="16"/>
        <w:u w:val="thick" w:color="FF9900"/>
      </w:rPr>
      <w:t>”</w:t>
    </w:r>
  </w:p>
  <w:p w14:paraId="60B7F2C5" w14:textId="77777777" w:rsidR="00E75442" w:rsidRPr="00647EF8" w:rsidRDefault="00BC794C" w:rsidP="001B225B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Fonts w:ascii="Berlin Sans FB" w:hAnsi="Berlin Sans FB"/>
        <w:sz w:val="16"/>
        <w:szCs w:val="16"/>
      </w:rPr>
      <w:t xml:space="preserve">Area “Nuove Tecnologie per il Made in </w:t>
    </w:r>
    <w:proofErr w:type="spellStart"/>
    <w:r w:rsidRPr="00647EF8">
      <w:rPr>
        <w:rFonts w:ascii="Berlin Sans FB" w:hAnsi="Berlin Sans FB"/>
        <w:sz w:val="16"/>
        <w:szCs w:val="16"/>
      </w:rPr>
      <w:t>Italy</w:t>
    </w:r>
    <w:proofErr w:type="spellEnd"/>
    <w:r w:rsidRPr="00647EF8">
      <w:rPr>
        <w:rFonts w:ascii="Berlin Sans FB" w:hAnsi="Berlin Sans FB"/>
        <w:sz w:val="16"/>
        <w:szCs w:val="16"/>
      </w:rPr>
      <w:t xml:space="preserve"> - Sistema Me</w:t>
    </w:r>
    <w:r w:rsidR="001B225B" w:rsidRPr="00647EF8">
      <w:rPr>
        <w:rFonts w:ascii="Berlin Sans FB" w:hAnsi="Berlin Sans FB"/>
        <w:sz w:val="16"/>
        <w:szCs w:val="16"/>
      </w:rPr>
      <w:t>ccanico – Meccatronico “</w:t>
    </w:r>
  </w:p>
  <w:p w14:paraId="0BE95446" w14:textId="77777777" w:rsidR="00E75442" w:rsidRPr="00647EF8" w:rsidRDefault="00EC046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  <w:u w:val="single" w:color="FF9900"/>
      </w:rPr>
    </w:pPr>
    <w:r w:rsidRPr="00647EF8">
      <w:rPr>
        <w:rFonts w:ascii="Berlin Sans FB" w:hAnsi="Berlin Sans FB"/>
        <w:sz w:val="16"/>
        <w:szCs w:val="16"/>
      </w:rPr>
      <w:t>V</w:t>
    </w:r>
    <w:r w:rsidR="00BC794C" w:rsidRPr="00647EF8">
      <w:rPr>
        <w:rFonts w:ascii="Berlin Sans FB" w:hAnsi="Berlin Sans FB"/>
        <w:sz w:val="16"/>
        <w:szCs w:val="16"/>
      </w:rPr>
      <w:t>ia</w:t>
    </w:r>
    <w:r w:rsidRPr="00647EF8">
      <w:rPr>
        <w:rFonts w:ascii="Berlin Sans FB" w:hAnsi="Berlin Sans FB"/>
        <w:sz w:val="16"/>
        <w:szCs w:val="16"/>
      </w:rPr>
      <w:t xml:space="preserve"> Castello n° 24, 83035 Grottaminarda</w:t>
    </w:r>
    <w:r w:rsidR="001B225B" w:rsidRPr="00647EF8">
      <w:rPr>
        <w:rFonts w:ascii="Berlin Sans FB" w:hAnsi="Berlin Sans FB"/>
        <w:sz w:val="16"/>
        <w:szCs w:val="16"/>
      </w:rPr>
      <w:t xml:space="preserve"> (</w:t>
    </w:r>
    <w:proofErr w:type="gramStart"/>
    <w:r w:rsidR="001B225B" w:rsidRPr="00647EF8">
      <w:rPr>
        <w:rFonts w:ascii="Berlin Sans FB" w:hAnsi="Berlin Sans FB"/>
        <w:sz w:val="16"/>
        <w:szCs w:val="16"/>
      </w:rPr>
      <w:t xml:space="preserve">AV) </w:t>
    </w:r>
    <w:r w:rsidR="00BC794C" w:rsidRPr="00647EF8">
      <w:rPr>
        <w:rFonts w:ascii="Berlin Sans FB" w:hAnsi="Berlin Sans FB"/>
        <w:sz w:val="16"/>
        <w:szCs w:val="16"/>
      </w:rPr>
      <w:t xml:space="preserve"> -</w:t>
    </w:r>
    <w:proofErr w:type="gramEnd"/>
    <w:r w:rsidR="00BC794C" w:rsidRPr="00647EF8">
      <w:rPr>
        <w:rFonts w:ascii="Berlin Sans FB" w:hAnsi="Berlin Sans FB"/>
        <w:sz w:val="16"/>
        <w:szCs w:val="16"/>
      </w:rPr>
      <w:t xml:space="preserve"> Tel </w:t>
    </w:r>
    <w:r w:rsidR="001B225B" w:rsidRPr="00647EF8">
      <w:rPr>
        <w:rFonts w:ascii="Berlin Sans FB" w:hAnsi="Berlin Sans FB"/>
        <w:sz w:val="16"/>
        <w:szCs w:val="16"/>
      </w:rPr>
      <w:t xml:space="preserve"> (+39) 0825/421070  </w:t>
    </w:r>
    <w:r w:rsidR="00BC794C" w:rsidRPr="00647EF8">
      <w:rPr>
        <w:rFonts w:ascii="Berlin Sans FB" w:hAnsi="Berlin Sans FB"/>
        <w:sz w:val="16"/>
        <w:szCs w:val="16"/>
      </w:rPr>
      <w:t xml:space="preserve">- </w:t>
    </w:r>
    <w:r w:rsidR="001B225B" w:rsidRPr="00647EF8">
      <w:rPr>
        <w:rFonts w:ascii="Berlin Sans FB" w:hAnsi="Berlin Sans FB"/>
        <w:sz w:val="16"/>
        <w:szCs w:val="16"/>
      </w:rPr>
      <w:t>(+39) 0825</w:t>
    </w:r>
    <w:r w:rsidR="0085279E" w:rsidRPr="00647EF8">
      <w:rPr>
        <w:rFonts w:ascii="Berlin Sans FB" w:hAnsi="Berlin Sans FB"/>
        <w:sz w:val="16"/>
        <w:szCs w:val="16"/>
      </w:rPr>
      <w:t>/78</w:t>
    </w:r>
    <w:r w:rsidR="001B225B" w:rsidRPr="00647EF8">
      <w:rPr>
        <w:rFonts w:ascii="Berlin Sans FB" w:hAnsi="Berlin Sans FB"/>
        <w:sz w:val="16"/>
        <w:szCs w:val="16"/>
      </w:rPr>
      <w:t>5514</w:t>
    </w:r>
  </w:p>
  <w:p w14:paraId="1152B9B4" w14:textId="77777777" w:rsidR="00E75442" w:rsidRPr="00647EF8" w:rsidRDefault="001B225B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Style w:val="Collegamentoipertestuale"/>
        <w:rFonts w:ascii="Berlin Sans FB" w:hAnsi="Berlin Sans FB"/>
        <w:color w:val="auto"/>
        <w:sz w:val="16"/>
        <w:szCs w:val="16"/>
        <w:u w:val="none"/>
      </w:rPr>
      <w:t xml:space="preserve">     </w:t>
    </w:r>
    <w:hyperlink r:id="rId1" w:history="1">
      <w:r w:rsidRPr="00647EF8">
        <w:rPr>
          <w:rStyle w:val="Collegamentoipertestuale"/>
          <w:rFonts w:ascii="Berlin Sans FB" w:hAnsi="Berlin Sans FB"/>
          <w:color w:val="auto"/>
          <w:sz w:val="16"/>
          <w:szCs w:val="16"/>
          <w:u w:val="none"/>
        </w:rPr>
        <w:t>info@itsantoniobruno.it</w:t>
      </w:r>
    </w:hyperlink>
    <w:r w:rsidRPr="00647EF8">
      <w:rPr>
        <w:rFonts w:ascii="Berlin Sans FB" w:hAnsi="Berlin Sans FB"/>
        <w:sz w:val="16"/>
        <w:szCs w:val="16"/>
      </w:rPr>
      <w:t xml:space="preserve">                     www.itsantoniobruno.it</w:t>
    </w:r>
  </w:p>
  <w:p w14:paraId="2DAAF1AD" w14:textId="77777777" w:rsidR="00B258D7" w:rsidRPr="001B225B" w:rsidRDefault="00554DC5" w:rsidP="00562138">
    <w:pPr>
      <w:tabs>
        <w:tab w:val="num" w:pos="540"/>
      </w:tabs>
      <w:ind w:left="540" w:hanging="360"/>
      <w:jc w:val="center"/>
      <w:rPr>
        <w:rFonts w:ascii="Verdana" w:hAnsi="Verdana"/>
        <w:b/>
        <w:color w:val="0000FF"/>
        <w:sz w:val="16"/>
        <w:szCs w:val="16"/>
      </w:rPr>
    </w:pPr>
  </w:p>
  <w:p w14:paraId="12065809" w14:textId="77777777" w:rsidR="00B258D7" w:rsidRPr="001B225B" w:rsidRDefault="00554DC5" w:rsidP="006A09A8">
    <w:pPr>
      <w:pStyle w:val="Pidipagina"/>
      <w:rPr>
        <w:rFonts w:ascii="Calibri" w:hAnsi="Calibri"/>
        <w:b/>
        <w:color w:val="58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E174" w14:textId="77777777" w:rsidR="00554DC5" w:rsidRDefault="00554DC5" w:rsidP="00841C32">
      <w:r>
        <w:separator/>
      </w:r>
    </w:p>
  </w:footnote>
  <w:footnote w:type="continuationSeparator" w:id="0">
    <w:p w14:paraId="3F4F417B" w14:textId="77777777" w:rsidR="00554DC5" w:rsidRDefault="00554DC5" w:rsidP="0084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500D3" w14:textId="2F559577" w:rsidR="001B225B" w:rsidRPr="001B225B" w:rsidRDefault="00C1691C">
    <w:pPr>
      <w:pStyle w:val="Intestazione"/>
      <w:rPr>
        <w:color w:val="0070C0"/>
        <w:u w:val="single" w:color="FF9900"/>
      </w:rPr>
    </w:pPr>
    <w:r w:rsidRPr="001B225B">
      <w:rPr>
        <w:noProof/>
        <w:color w:val="0070C0"/>
        <w:u w:val="single" w:color="FF9900"/>
      </w:rPr>
      <w:drawing>
        <wp:anchor distT="0" distB="0" distL="114300" distR="114300" simplePos="0" relativeHeight="251665408" behindDoc="0" locked="0" layoutInCell="1" allowOverlap="1" wp14:anchorId="51D58862" wp14:editId="7A522CD4">
          <wp:simplePos x="0" y="0"/>
          <wp:positionH relativeFrom="margin">
            <wp:posOffset>-342900</wp:posOffset>
          </wp:positionH>
          <wp:positionV relativeFrom="topMargin">
            <wp:posOffset>266700</wp:posOffset>
          </wp:positionV>
          <wp:extent cx="728980" cy="657225"/>
          <wp:effectExtent l="0" t="0" r="0" b="9525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25B">
      <w:rPr>
        <w:noProof/>
        <w:color w:val="0070C0"/>
        <w:u w:val="single" w:color="FF9900"/>
      </w:rPr>
      <w:drawing>
        <wp:anchor distT="0" distB="0" distL="114300" distR="114300" simplePos="0" relativeHeight="251616256" behindDoc="0" locked="0" layoutInCell="1" allowOverlap="1" wp14:anchorId="1AAD2308" wp14:editId="7BEA0F62">
          <wp:simplePos x="0" y="0"/>
          <wp:positionH relativeFrom="margin">
            <wp:posOffset>476250</wp:posOffset>
          </wp:positionH>
          <wp:positionV relativeFrom="page">
            <wp:posOffset>266700</wp:posOffset>
          </wp:positionV>
          <wp:extent cx="539750" cy="609600"/>
          <wp:effectExtent l="0" t="0" r="0" b="0"/>
          <wp:wrapSquare wrapText="bothSides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25B">
      <w:rPr>
        <w:noProof/>
        <w:color w:val="0070C0"/>
        <w:u w:val="single" w:color="FF9900"/>
      </w:rPr>
      <w:drawing>
        <wp:anchor distT="0" distB="0" distL="114300" distR="114300" simplePos="0" relativeHeight="251626496" behindDoc="0" locked="0" layoutInCell="1" allowOverlap="1" wp14:anchorId="28316F9A" wp14:editId="425468E7">
          <wp:simplePos x="0" y="0"/>
          <wp:positionH relativeFrom="margin">
            <wp:posOffset>1209675</wp:posOffset>
          </wp:positionH>
          <wp:positionV relativeFrom="margin">
            <wp:posOffset>-894080</wp:posOffset>
          </wp:positionV>
          <wp:extent cx="600075" cy="600075"/>
          <wp:effectExtent l="0" t="0" r="9525" b="9525"/>
          <wp:wrapSquare wrapText="bothSides"/>
          <wp:docPr id="3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25B">
      <w:rPr>
        <w:noProof/>
        <w:color w:val="0070C0"/>
        <w:u w:val="single" w:color="FF9900"/>
      </w:rPr>
      <w:drawing>
        <wp:anchor distT="0" distB="0" distL="114300" distR="114300" simplePos="0" relativeHeight="251636736" behindDoc="0" locked="0" layoutInCell="1" allowOverlap="1" wp14:anchorId="194EB672" wp14:editId="0FF64D03">
          <wp:simplePos x="0" y="0"/>
          <wp:positionH relativeFrom="margin">
            <wp:posOffset>2038350</wp:posOffset>
          </wp:positionH>
          <wp:positionV relativeFrom="topMargin">
            <wp:posOffset>314960</wp:posOffset>
          </wp:positionV>
          <wp:extent cx="862965" cy="561975"/>
          <wp:effectExtent l="0" t="0" r="0" b="9525"/>
          <wp:wrapSquare wrapText="bothSides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DC8" w:rsidRPr="001B225B">
      <w:rPr>
        <w:noProof/>
        <w:color w:val="0070C0"/>
        <w:u w:val="single" w:color="FF9900"/>
      </w:rPr>
      <w:drawing>
        <wp:anchor distT="0" distB="0" distL="114300" distR="114300" simplePos="0" relativeHeight="251646976" behindDoc="0" locked="0" layoutInCell="1" allowOverlap="1" wp14:anchorId="61F97FED" wp14:editId="71D5BAD5">
          <wp:simplePos x="0" y="0"/>
          <wp:positionH relativeFrom="page">
            <wp:posOffset>5924550</wp:posOffset>
          </wp:positionH>
          <wp:positionV relativeFrom="margin">
            <wp:posOffset>-822960</wp:posOffset>
          </wp:positionV>
          <wp:extent cx="1362075" cy="385445"/>
          <wp:effectExtent l="0" t="0" r="9525" b="0"/>
          <wp:wrapSquare wrapText="bothSides"/>
          <wp:docPr id="40" name="Immagine 40" descr="C:\Users\vvillani\Desktop\ITS\ITS ANTONIO BRUNO\SEGRETERIA\logo its\logo ITS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villani\Desktop\ITS\ITS ANTONIO BRUNO\SEGRETERIA\logo its\logo ITS 1 (1)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DC8">
      <w:rPr>
        <w:noProof/>
      </w:rPr>
      <w:drawing>
        <wp:anchor distT="0" distB="0" distL="114300" distR="114300" simplePos="0" relativeHeight="251666432" behindDoc="0" locked="0" layoutInCell="1" allowOverlap="1" wp14:anchorId="4657A028" wp14:editId="3E291437">
          <wp:simplePos x="0" y="0"/>
          <wp:positionH relativeFrom="column">
            <wp:posOffset>4219575</wp:posOffset>
          </wp:positionH>
          <wp:positionV relativeFrom="paragraph">
            <wp:posOffset>-90038</wp:posOffset>
          </wp:positionV>
          <wp:extent cx="1011112" cy="695960"/>
          <wp:effectExtent l="0" t="0" r="0" b="889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12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DC8" w:rsidRPr="00C25D3C">
      <w:rPr>
        <w:rFonts w:ascii="Calibri" w:eastAsia="Calibri" w:hAnsi="Calibri"/>
        <w:noProof/>
      </w:rPr>
      <w:drawing>
        <wp:anchor distT="0" distB="0" distL="114300" distR="114300" simplePos="0" relativeHeight="251657216" behindDoc="1" locked="0" layoutInCell="1" allowOverlap="1" wp14:anchorId="07F2E832" wp14:editId="60F04B7A">
          <wp:simplePos x="0" y="0"/>
          <wp:positionH relativeFrom="column">
            <wp:posOffset>3057525</wp:posOffset>
          </wp:positionH>
          <wp:positionV relativeFrom="paragraph">
            <wp:posOffset>116840</wp:posOffset>
          </wp:positionV>
          <wp:extent cx="1057275" cy="317236"/>
          <wp:effectExtent l="0" t="0" r="0" b="6985"/>
          <wp:wrapNone/>
          <wp:docPr id="42" name="Immagine 42" descr="\\192.168.1.252\segreteria\MODELLI - LOGHI\loghi vari\MIUR\logo-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2\segreteria\MODELLI - LOGHI\loghi vari\MIUR\logo-miur.png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84"/>
                  <a:stretch/>
                </pic:blipFill>
                <pic:spPr bwMode="auto">
                  <a:xfrm>
                    <a:off x="0" y="0"/>
                    <a:ext cx="1057275" cy="3172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2F92"/>
    <w:multiLevelType w:val="hybridMultilevel"/>
    <w:tmpl w:val="410CD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078"/>
    <w:multiLevelType w:val="hybridMultilevel"/>
    <w:tmpl w:val="6E7AAA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4DB5"/>
    <w:multiLevelType w:val="hybridMultilevel"/>
    <w:tmpl w:val="FF2AB87C"/>
    <w:lvl w:ilvl="0" w:tplc="BEC8718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DE0B33"/>
    <w:multiLevelType w:val="hybridMultilevel"/>
    <w:tmpl w:val="AD5AC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5E06"/>
    <w:multiLevelType w:val="hybridMultilevel"/>
    <w:tmpl w:val="BC9C2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5652"/>
    <w:multiLevelType w:val="hybridMultilevel"/>
    <w:tmpl w:val="A4387AF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D62A54"/>
    <w:multiLevelType w:val="hybridMultilevel"/>
    <w:tmpl w:val="264C88B4"/>
    <w:lvl w:ilvl="0" w:tplc="4B2E7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2EC7"/>
    <w:multiLevelType w:val="hybridMultilevel"/>
    <w:tmpl w:val="92B00296"/>
    <w:lvl w:ilvl="0" w:tplc="95F44BC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41A1"/>
    <w:multiLevelType w:val="hybridMultilevel"/>
    <w:tmpl w:val="1942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38AD"/>
    <w:multiLevelType w:val="hybridMultilevel"/>
    <w:tmpl w:val="5BE4C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84696"/>
    <w:multiLevelType w:val="hybridMultilevel"/>
    <w:tmpl w:val="5C5CD00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51C2A3F"/>
    <w:multiLevelType w:val="hybridMultilevel"/>
    <w:tmpl w:val="C4740D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F42F0"/>
    <w:multiLevelType w:val="hybridMultilevel"/>
    <w:tmpl w:val="54908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1EAA"/>
    <w:multiLevelType w:val="hybridMultilevel"/>
    <w:tmpl w:val="6A34D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6752E"/>
    <w:multiLevelType w:val="hybridMultilevel"/>
    <w:tmpl w:val="4F1EAD50"/>
    <w:lvl w:ilvl="0" w:tplc="866C532C">
      <w:start w:val="1"/>
      <w:numFmt w:val="decimal"/>
      <w:lvlText w:val="%1."/>
      <w:lvlJc w:val="left"/>
      <w:pPr>
        <w:ind w:left="12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ADE0CF0">
      <w:numFmt w:val="bullet"/>
      <w:lvlText w:val="•"/>
      <w:lvlJc w:val="left"/>
      <w:pPr>
        <w:ind w:left="2282" w:hanging="360"/>
      </w:pPr>
      <w:rPr>
        <w:rFonts w:hint="default"/>
        <w:lang w:val="it-IT" w:eastAsia="it-IT" w:bidi="it-IT"/>
      </w:rPr>
    </w:lvl>
    <w:lvl w:ilvl="2" w:tplc="AA724722">
      <w:numFmt w:val="bullet"/>
      <w:lvlText w:val="•"/>
      <w:lvlJc w:val="left"/>
      <w:pPr>
        <w:ind w:left="3285" w:hanging="360"/>
      </w:pPr>
      <w:rPr>
        <w:rFonts w:hint="default"/>
        <w:lang w:val="it-IT" w:eastAsia="it-IT" w:bidi="it-IT"/>
      </w:rPr>
    </w:lvl>
    <w:lvl w:ilvl="3" w:tplc="31D08300">
      <w:numFmt w:val="bullet"/>
      <w:lvlText w:val="•"/>
      <w:lvlJc w:val="left"/>
      <w:pPr>
        <w:ind w:left="4287" w:hanging="360"/>
      </w:pPr>
      <w:rPr>
        <w:rFonts w:hint="default"/>
        <w:lang w:val="it-IT" w:eastAsia="it-IT" w:bidi="it-IT"/>
      </w:rPr>
    </w:lvl>
    <w:lvl w:ilvl="4" w:tplc="15001A4E">
      <w:numFmt w:val="bullet"/>
      <w:lvlText w:val="•"/>
      <w:lvlJc w:val="left"/>
      <w:pPr>
        <w:ind w:left="5290" w:hanging="360"/>
      </w:pPr>
      <w:rPr>
        <w:rFonts w:hint="default"/>
        <w:lang w:val="it-IT" w:eastAsia="it-IT" w:bidi="it-IT"/>
      </w:rPr>
    </w:lvl>
    <w:lvl w:ilvl="5" w:tplc="76725D60">
      <w:numFmt w:val="bullet"/>
      <w:lvlText w:val="•"/>
      <w:lvlJc w:val="left"/>
      <w:pPr>
        <w:ind w:left="6293" w:hanging="360"/>
      </w:pPr>
      <w:rPr>
        <w:rFonts w:hint="default"/>
        <w:lang w:val="it-IT" w:eastAsia="it-IT" w:bidi="it-IT"/>
      </w:rPr>
    </w:lvl>
    <w:lvl w:ilvl="6" w:tplc="C3A4279C">
      <w:numFmt w:val="bullet"/>
      <w:lvlText w:val="•"/>
      <w:lvlJc w:val="left"/>
      <w:pPr>
        <w:ind w:left="7295" w:hanging="360"/>
      </w:pPr>
      <w:rPr>
        <w:rFonts w:hint="default"/>
        <w:lang w:val="it-IT" w:eastAsia="it-IT" w:bidi="it-IT"/>
      </w:rPr>
    </w:lvl>
    <w:lvl w:ilvl="7" w:tplc="112E6760">
      <w:numFmt w:val="bullet"/>
      <w:lvlText w:val="•"/>
      <w:lvlJc w:val="left"/>
      <w:pPr>
        <w:ind w:left="8298" w:hanging="360"/>
      </w:pPr>
      <w:rPr>
        <w:rFonts w:hint="default"/>
        <w:lang w:val="it-IT" w:eastAsia="it-IT" w:bidi="it-IT"/>
      </w:rPr>
    </w:lvl>
    <w:lvl w:ilvl="8" w:tplc="3E64CDBA">
      <w:numFmt w:val="bullet"/>
      <w:lvlText w:val="•"/>
      <w:lvlJc w:val="left"/>
      <w:pPr>
        <w:ind w:left="9301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52D91991"/>
    <w:multiLevelType w:val="hybridMultilevel"/>
    <w:tmpl w:val="A97EE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76D4"/>
    <w:multiLevelType w:val="hybridMultilevel"/>
    <w:tmpl w:val="0DE69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92304"/>
    <w:multiLevelType w:val="hybridMultilevel"/>
    <w:tmpl w:val="33722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14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3F"/>
    <w:rsid w:val="000219B3"/>
    <w:rsid w:val="00025189"/>
    <w:rsid w:val="000442BC"/>
    <w:rsid w:val="00052E26"/>
    <w:rsid w:val="0008738A"/>
    <w:rsid w:val="000925F7"/>
    <w:rsid w:val="000A349B"/>
    <w:rsid w:val="000C367E"/>
    <w:rsid w:val="000C6752"/>
    <w:rsid w:val="000E559D"/>
    <w:rsid w:val="001478B3"/>
    <w:rsid w:val="00187FED"/>
    <w:rsid w:val="001B225B"/>
    <w:rsid w:val="001B47C0"/>
    <w:rsid w:val="001D1D5E"/>
    <w:rsid w:val="001E48FA"/>
    <w:rsid w:val="00206AB7"/>
    <w:rsid w:val="002828AC"/>
    <w:rsid w:val="002863EE"/>
    <w:rsid w:val="00292A8A"/>
    <w:rsid w:val="002A3F96"/>
    <w:rsid w:val="002A4966"/>
    <w:rsid w:val="002C2637"/>
    <w:rsid w:val="002C7DDD"/>
    <w:rsid w:val="002D5008"/>
    <w:rsid w:val="002F49E1"/>
    <w:rsid w:val="002F6B9A"/>
    <w:rsid w:val="003051DB"/>
    <w:rsid w:val="00327E67"/>
    <w:rsid w:val="00364730"/>
    <w:rsid w:val="00364948"/>
    <w:rsid w:val="00371120"/>
    <w:rsid w:val="00380693"/>
    <w:rsid w:val="00386CC4"/>
    <w:rsid w:val="003913D8"/>
    <w:rsid w:val="003A1D89"/>
    <w:rsid w:val="003B21FA"/>
    <w:rsid w:val="003B7740"/>
    <w:rsid w:val="003D0204"/>
    <w:rsid w:val="00404A4A"/>
    <w:rsid w:val="004200C9"/>
    <w:rsid w:val="00427AF1"/>
    <w:rsid w:val="0045052D"/>
    <w:rsid w:val="00456C42"/>
    <w:rsid w:val="00485D93"/>
    <w:rsid w:val="004B2511"/>
    <w:rsid w:val="004B3975"/>
    <w:rsid w:val="004D74A6"/>
    <w:rsid w:val="004D7EFF"/>
    <w:rsid w:val="004E49D1"/>
    <w:rsid w:val="005429B9"/>
    <w:rsid w:val="00554DC5"/>
    <w:rsid w:val="00556357"/>
    <w:rsid w:val="00557717"/>
    <w:rsid w:val="00565E4F"/>
    <w:rsid w:val="00574387"/>
    <w:rsid w:val="005A5DF9"/>
    <w:rsid w:val="005B3F14"/>
    <w:rsid w:val="005B4876"/>
    <w:rsid w:val="005E285B"/>
    <w:rsid w:val="005E508F"/>
    <w:rsid w:val="005E6DC8"/>
    <w:rsid w:val="00647EF8"/>
    <w:rsid w:val="00664D09"/>
    <w:rsid w:val="0067106B"/>
    <w:rsid w:val="0067328C"/>
    <w:rsid w:val="00692081"/>
    <w:rsid w:val="006A47DA"/>
    <w:rsid w:val="006A7C84"/>
    <w:rsid w:val="006B0B06"/>
    <w:rsid w:val="006C400A"/>
    <w:rsid w:val="006D1312"/>
    <w:rsid w:val="006E3434"/>
    <w:rsid w:val="006E601E"/>
    <w:rsid w:val="006F1E6F"/>
    <w:rsid w:val="0070334D"/>
    <w:rsid w:val="00704D02"/>
    <w:rsid w:val="00717C1B"/>
    <w:rsid w:val="00737B35"/>
    <w:rsid w:val="007769A0"/>
    <w:rsid w:val="007879B8"/>
    <w:rsid w:val="007A35EA"/>
    <w:rsid w:val="007C20D1"/>
    <w:rsid w:val="00806C23"/>
    <w:rsid w:val="0081047D"/>
    <w:rsid w:val="00815BF7"/>
    <w:rsid w:val="0084033F"/>
    <w:rsid w:val="00841C32"/>
    <w:rsid w:val="008477B5"/>
    <w:rsid w:val="0085279E"/>
    <w:rsid w:val="0086209B"/>
    <w:rsid w:val="008724CE"/>
    <w:rsid w:val="00873220"/>
    <w:rsid w:val="00876BB6"/>
    <w:rsid w:val="008B4488"/>
    <w:rsid w:val="008B4707"/>
    <w:rsid w:val="008C657F"/>
    <w:rsid w:val="008C6878"/>
    <w:rsid w:val="008D69DD"/>
    <w:rsid w:val="00901A05"/>
    <w:rsid w:val="009102AD"/>
    <w:rsid w:val="00914F6A"/>
    <w:rsid w:val="00917B92"/>
    <w:rsid w:val="00927B57"/>
    <w:rsid w:val="009544A8"/>
    <w:rsid w:val="009545C7"/>
    <w:rsid w:val="00957086"/>
    <w:rsid w:val="00987805"/>
    <w:rsid w:val="009A0BD0"/>
    <w:rsid w:val="009A0FD2"/>
    <w:rsid w:val="009B7C6C"/>
    <w:rsid w:val="009C28AB"/>
    <w:rsid w:val="009D5331"/>
    <w:rsid w:val="009D7FCA"/>
    <w:rsid w:val="009E59FC"/>
    <w:rsid w:val="009E5B17"/>
    <w:rsid w:val="009F0B42"/>
    <w:rsid w:val="00A1508C"/>
    <w:rsid w:val="00A43B1C"/>
    <w:rsid w:val="00A43B60"/>
    <w:rsid w:val="00A44534"/>
    <w:rsid w:val="00A54F92"/>
    <w:rsid w:val="00A63F1B"/>
    <w:rsid w:val="00AC1FB9"/>
    <w:rsid w:val="00AD6632"/>
    <w:rsid w:val="00AF64B6"/>
    <w:rsid w:val="00B1010F"/>
    <w:rsid w:val="00B33589"/>
    <w:rsid w:val="00B413E6"/>
    <w:rsid w:val="00B64F47"/>
    <w:rsid w:val="00B92E18"/>
    <w:rsid w:val="00B9572D"/>
    <w:rsid w:val="00BA44F1"/>
    <w:rsid w:val="00BC794C"/>
    <w:rsid w:val="00BE58F5"/>
    <w:rsid w:val="00C1691C"/>
    <w:rsid w:val="00C27C7A"/>
    <w:rsid w:val="00C62299"/>
    <w:rsid w:val="00C625D4"/>
    <w:rsid w:val="00C77711"/>
    <w:rsid w:val="00CA3848"/>
    <w:rsid w:val="00CA679C"/>
    <w:rsid w:val="00CC29C5"/>
    <w:rsid w:val="00CD0C01"/>
    <w:rsid w:val="00CE0FA3"/>
    <w:rsid w:val="00CE1FC3"/>
    <w:rsid w:val="00CF0ED4"/>
    <w:rsid w:val="00D1706E"/>
    <w:rsid w:val="00D351DB"/>
    <w:rsid w:val="00D52562"/>
    <w:rsid w:val="00D52F39"/>
    <w:rsid w:val="00DE0766"/>
    <w:rsid w:val="00E04E6F"/>
    <w:rsid w:val="00E12914"/>
    <w:rsid w:val="00E40E3B"/>
    <w:rsid w:val="00E5111B"/>
    <w:rsid w:val="00E57491"/>
    <w:rsid w:val="00E62019"/>
    <w:rsid w:val="00E709A0"/>
    <w:rsid w:val="00E97CDE"/>
    <w:rsid w:val="00EC046C"/>
    <w:rsid w:val="00EC3DEF"/>
    <w:rsid w:val="00EE52BF"/>
    <w:rsid w:val="00EF2B51"/>
    <w:rsid w:val="00EF6F15"/>
    <w:rsid w:val="00F03A08"/>
    <w:rsid w:val="00F45E4C"/>
    <w:rsid w:val="00F836E1"/>
    <w:rsid w:val="00FA0DB8"/>
    <w:rsid w:val="00FB2A65"/>
    <w:rsid w:val="00FD0F9C"/>
    <w:rsid w:val="00FE7A27"/>
    <w:rsid w:val="00FF455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C5B03"/>
  <w15:docId w15:val="{546CA8E5-077B-434D-A066-F68583F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40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40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4033F"/>
    <w:rPr>
      <w:color w:val="0000FF"/>
      <w:u w:val="single"/>
    </w:rPr>
  </w:style>
  <w:style w:type="character" w:styleId="Numeropagina">
    <w:name w:val="page number"/>
    <w:basedOn w:val="Carpredefinitoparagrafo"/>
    <w:rsid w:val="0084033F"/>
  </w:style>
  <w:style w:type="paragraph" w:styleId="NormaleWeb">
    <w:name w:val="Normal (Web)"/>
    <w:basedOn w:val="Normale"/>
    <w:uiPriority w:val="99"/>
    <w:rsid w:val="0084033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3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3E6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033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E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485D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D170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D170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1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santoniobru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vanda villani</cp:lastModifiedBy>
  <cp:revision>6</cp:revision>
  <cp:lastPrinted>2020-12-03T11:36:00Z</cp:lastPrinted>
  <dcterms:created xsi:type="dcterms:W3CDTF">2021-01-25T09:38:00Z</dcterms:created>
  <dcterms:modified xsi:type="dcterms:W3CDTF">2021-01-25T10:02:00Z</dcterms:modified>
</cp:coreProperties>
</file>